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AFE1" w14:textId="69F9E9F4" w:rsidR="00AB4763" w:rsidRPr="003863C1" w:rsidRDefault="00F57C9F" w:rsidP="003863C1">
      <w:pPr>
        <w:spacing w:before="240" w:after="240" w:line="240" w:lineRule="auto"/>
        <w:jc w:val="center"/>
        <w:rPr>
          <w:sz w:val="28"/>
          <w:szCs w:val="28"/>
          <w:u w:val="single"/>
        </w:rPr>
      </w:pPr>
      <w:r w:rsidRPr="003863C1">
        <w:rPr>
          <w:b/>
          <w:bCs/>
          <w:color w:val="000000"/>
          <w:sz w:val="28"/>
          <w:szCs w:val="28"/>
          <w:u w:val="single"/>
        </w:rPr>
        <w:t>Pledge</w:t>
      </w:r>
      <w:r w:rsidR="0008607B" w:rsidRPr="003863C1">
        <w:rPr>
          <w:b/>
          <w:bCs/>
          <w:color w:val="000000"/>
          <w:sz w:val="28"/>
          <w:szCs w:val="28"/>
          <w:u w:val="single"/>
        </w:rPr>
        <w:t xml:space="preserve"> Agreement</w:t>
      </w:r>
    </w:p>
    <w:p w14:paraId="7C2E1DFB" w14:textId="2DD552CE" w:rsidR="00AB4763" w:rsidRDefault="0008607B">
      <w:pPr>
        <w:spacing w:before="240" w:after="240" w:line="240" w:lineRule="auto"/>
      </w:pPr>
      <w:r>
        <w:rPr>
          <w:i/>
          <w:iCs/>
          <w:color w:val="000000"/>
          <w:sz w:val="24"/>
          <w:szCs w:val="24"/>
        </w:rPr>
        <w:t>Legal Name of Donor:</w:t>
      </w:r>
      <w:r>
        <w:rPr>
          <w:color w:val="000000"/>
          <w:sz w:val="24"/>
          <w:szCs w:val="24"/>
        </w:rPr>
        <w:t xml:space="preserve"> </w:t>
      </w:r>
      <w:r w:rsidR="00AA6AC6" w:rsidRPr="00AA6AC6">
        <w:rPr>
          <w:color w:val="000000"/>
          <w:sz w:val="24"/>
          <w:szCs w:val="24"/>
          <w:highlight w:val="yellow"/>
        </w:rPr>
        <w:t>TBD</w:t>
      </w:r>
    </w:p>
    <w:p w14:paraId="10411ED2" w14:textId="77777777" w:rsidR="00AB4763" w:rsidRDefault="0008607B">
      <w:pPr>
        <w:spacing w:before="240" w:after="240" w:line="240" w:lineRule="auto"/>
      </w:pPr>
      <w:r>
        <w:rPr>
          <w:i/>
          <w:iCs/>
          <w:color w:val="000000"/>
          <w:sz w:val="24"/>
          <w:szCs w:val="24"/>
        </w:rPr>
        <w:t>Address of Donor:</w:t>
      </w:r>
    </w:p>
    <w:p w14:paraId="2D4822DA" w14:textId="1DEE145C" w:rsidR="00AB4763" w:rsidRDefault="00F57C9F">
      <w:pPr>
        <w:spacing w:before="240" w:after="240" w:line="240" w:lineRule="auto"/>
        <w:ind w:left="450"/>
      </w:pPr>
      <w:r w:rsidRPr="00F57C9F">
        <w:rPr>
          <w:color w:val="000000"/>
          <w:sz w:val="24"/>
          <w:szCs w:val="24"/>
          <w:highlight w:val="yellow"/>
        </w:rPr>
        <w:t>TBD</w:t>
      </w:r>
    </w:p>
    <w:p w14:paraId="436DC064" w14:textId="77777777" w:rsidR="00AB4763" w:rsidRDefault="0008607B">
      <w:pPr>
        <w:spacing w:before="240" w:after="240" w:line="240" w:lineRule="auto"/>
      </w:pPr>
      <w:r>
        <w:rPr>
          <w:i/>
          <w:iCs/>
          <w:color w:val="000000"/>
          <w:sz w:val="24"/>
          <w:szCs w:val="24"/>
        </w:rPr>
        <w:t>Donor Organization Information:</w:t>
      </w:r>
    </w:p>
    <w:p w14:paraId="647A82D5" w14:textId="51086A81" w:rsidR="00AB4763" w:rsidRDefault="001C4BCF">
      <w:pPr>
        <w:spacing w:before="240" w:after="240" w:line="240" w:lineRule="auto"/>
        <w:ind w:left="450"/>
      </w:pPr>
      <w:r w:rsidRPr="001C4BCF">
        <w:rPr>
          <w:color w:val="000000"/>
          <w:sz w:val="24"/>
          <w:szCs w:val="24"/>
          <w:highlight w:val="yellow"/>
        </w:rPr>
        <w:t>TBD</w:t>
      </w:r>
    </w:p>
    <w:p w14:paraId="4AFA22A9" w14:textId="77777777" w:rsidR="00AB4763" w:rsidRDefault="0008607B">
      <w:pPr>
        <w:spacing w:before="240" w:after="240" w:line="240" w:lineRule="auto"/>
      </w:pPr>
      <w:r>
        <w:rPr>
          <w:i/>
          <w:iCs/>
          <w:color w:val="000000"/>
          <w:sz w:val="24"/>
          <w:szCs w:val="24"/>
        </w:rPr>
        <w:t>Legal Name of Receiver:</w:t>
      </w:r>
      <w:r>
        <w:rPr>
          <w:color w:val="000000"/>
          <w:sz w:val="24"/>
          <w:szCs w:val="24"/>
        </w:rPr>
        <w:t xml:space="preserve"> </w:t>
      </w:r>
      <w:r w:rsidRPr="00F57C9F">
        <w:rPr>
          <w:color w:val="000000"/>
          <w:sz w:val="24"/>
          <w:szCs w:val="24"/>
          <w:highlight w:val="yellow"/>
        </w:rPr>
        <w:t>Camp Tecumseh</w:t>
      </w:r>
    </w:p>
    <w:p w14:paraId="79107BD7" w14:textId="77777777" w:rsidR="00AB4763" w:rsidRDefault="0008607B">
      <w:pPr>
        <w:spacing w:before="240" w:after="240" w:line="240" w:lineRule="auto"/>
      </w:pPr>
      <w:r>
        <w:rPr>
          <w:i/>
          <w:iCs/>
          <w:color w:val="000000"/>
          <w:sz w:val="24"/>
          <w:szCs w:val="24"/>
        </w:rPr>
        <w:t>Address of Receiver:</w:t>
      </w:r>
    </w:p>
    <w:p w14:paraId="086BEE21" w14:textId="77777777" w:rsidR="00AB4763" w:rsidRDefault="0008607B">
      <w:pPr>
        <w:spacing w:before="240" w:after="240" w:line="240" w:lineRule="auto"/>
        <w:ind w:left="450"/>
      </w:pPr>
      <w:r w:rsidRPr="00F57C9F">
        <w:rPr>
          <w:color w:val="000000"/>
          <w:sz w:val="24"/>
          <w:szCs w:val="24"/>
          <w:highlight w:val="yellow"/>
        </w:rPr>
        <w:t>975 Moultonborough Neck Road, Moultonborough, NH 03254</w:t>
      </w:r>
    </w:p>
    <w:p w14:paraId="2F9B27C1" w14:textId="6E84A9E1" w:rsidR="00AB4763" w:rsidRDefault="0008607B">
      <w:pPr>
        <w:spacing w:before="240" w:after="240" w:line="240" w:lineRule="auto"/>
      </w:pPr>
      <w:r>
        <w:rPr>
          <w:color w:val="000000"/>
          <w:sz w:val="24"/>
          <w:szCs w:val="24"/>
        </w:rPr>
        <w:t xml:space="preserve">This </w:t>
      </w:r>
      <w:r w:rsidR="00F57C9F">
        <w:rPr>
          <w:color w:val="000000"/>
          <w:sz w:val="24"/>
          <w:szCs w:val="24"/>
        </w:rPr>
        <w:t>Pledge</w:t>
      </w:r>
      <w:r>
        <w:rPr>
          <w:color w:val="000000"/>
          <w:sz w:val="24"/>
          <w:szCs w:val="24"/>
        </w:rPr>
        <w:t xml:space="preserve"> Agreement, made between Donor, as listed above, and Receiver, also listed above, is effective as of </w:t>
      </w:r>
      <w:r w:rsidR="001C4BCF" w:rsidRPr="001C4BCF">
        <w:rPr>
          <w:color w:val="000000"/>
          <w:sz w:val="24"/>
          <w:szCs w:val="24"/>
          <w:highlight w:val="yellow"/>
        </w:rPr>
        <w:t>TBD</w:t>
      </w:r>
      <w:r>
        <w:rPr>
          <w:color w:val="000000"/>
          <w:sz w:val="24"/>
          <w:szCs w:val="24"/>
        </w:rPr>
        <w:t xml:space="preserve"> ("Effective Date"). The parties may be referred to individually as "Party" and collectively as "Parties."</w:t>
      </w:r>
    </w:p>
    <w:p w14:paraId="6E50E0B1" w14:textId="77777777" w:rsidR="00AB4763" w:rsidRDefault="0008607B">
      <w:pPr>
        <w:spacing w:before="240" w:after="240" w:line="240" w:lineRule="auto"/>
        <w:jc w:val="center"/>
      </w:pPr>
      <w:r>
        <w:rPr>
          <w:b/>
          <w:bCs/>
          <w:i/>
          <w:iCs/>
          <w:color w:val="000000"/>
          <w:sz w:val="24"/>
          <w:szCs w:val="24"/>
        </w:rPr>
        <w:br/>
        <w:t>RECITALS:</w:t>
      </w:r>
    </w:p>
    <w:p w14:paraId="2FC8CE61" w14:textId="77777777" w:rsidR="00AB4763" w:rsidRDefault="0008607B">
      <w:pPr>
        <w:spacing w:before="240" w:after="240" w:line="240" w:lineRule="auto"/>
        <w:jc w:val="center"/>
      </w:pPr>
      <w:r>
        <w:rPr>
          <w:i/>
          <w:iCs/>
          <w:color w:val="000000"/>
          <w:sz w:val="24"/>
          <w:szCs w:val="24"/>
        </w:rPr>
        <w:t>WHEREAS, Receiver is the following type of charitable entity, organized under the provisions of Section 501(c)(3) of the Internal Revenue Code of 1986, as amended:</w:t>
      </w:r>
    </w:p>
    <w:p w14:paraId="45A21E41" w14:textId="77777777" w:rsidR="00AB4763" w:rsidRDefault="0008607B">
      <w:pPr>
        <w:spacing w:before="240" w:after="240" w:line="240" w:lineRule="auto"/>
        <w:jc w:val="center"/>
      </w:pPr>
      <w:r w:rsidRPr="00F57C9F">
        <w:rPr>
          <w:i/>
          <w:iCs/>
          <w:color w:val="000000"/>
          <w:sz w:val="24"/>
          <w:szCs w:val="24"/>
          <w:highlight w:val="yellow"/>
        </w:rPr>
        <w:t>A New Hampshire Non-Profit Organization</w:t>
      </w:r>
    </w:p>
    <w:p w14:paraId="776F743C" w14:textId="77777777" w:rsidR="00AB4763" w:rsidRDefault="0008607B">
      <w:pPr>
        <w:spacing w:before="240" w:after="240" w:line="240" w:lineRule="auto"/>
        <w:jc w:val="center"/>
      </w:pPr>
      <w:r>
        <w:rPr>
          <w:i/>
          <w:iCs/>
          <w:color w:val="000000"/>
          <w:sz w:val="24"/>
          <w:szCs w:val="24"/>
        </w:rPr>
        <w:t>WHEREAS, Donor would like to make a charitable donation to Receiver, as under the laws of the United States and the applicable portions of the Internal Revenue Code of 1986, as amended;</w:t>
      </w:r>
    </w:p>
    <w:p w14:paraId="09CB0CB9" w14:textId="77777777" w:rsidR="00AB4763" w:rsidRDefault="0008607B">
      <w:pPr>
        <w:spacing w:before="240" w:after="240" w:line="240" w:lineRule="auto"/>
        <w:jc w:val="center"/>
      </w:pPr>
      <w:r>
        <w:rPr>
          <w:i/>
          <w:iCs/>
          <w:color w:val="000000"/>
          <w:sz w:val="24"/>
          <w:szCs w:val="24"/>
        </w:rPr>
        <w:t>NOW, therefore, in consideration of the promises and covenants contained herein, the receipt and sufficiency of which is hereby acknowledged, the Parties do hereby agree as follows:</w:t>
      </w:r>
    </w:p>
    <w:p w14:paraId="4DB3D07A" w14:textId="77777777" w:rsidR="00AB4763" w:rsidRDefault="0008607B">
      <w:pPr>
        <w:spacing w:before="240" w:after="240" w:line="240" w:lineRule="auto"/>
      </w:pPr>
      <w:r>
        <w:rPr>
          <w:b/>
          <w:bCs/>
          <w:color w:val="000000"/>
          <w:sz w:val="24"/>
          <w:szCs w:val="24"/>
        </w:rPr>
        <w:br/>
        <w:t>Article 1 - DONATION INFORMATION:</w:t>
      </w:r>
    </w:p>
    <w:p w14:paraId="0651A5CD" w14:textId="77777777" w:rsidR="00AB4763" w:rsidRDefault="0008607B">
      <w:pPr>
        <w:spacing w:before="240" w:after="240" w:line="240" w:lineRule="auto"/>
      </w:pPr>
      <w:r>
        <w:rPr>
          <w:color w:val="000000"/>
          <w:sz w:val="24"/>
          <w:szCs w:val="24"/>
        </w:rPr>
        <w:t>Donor is pledging a donation in the form of monetary funds.</w:t>
      </w:r>
    </w:p>
    <w:p w14:paraId="055255E9" w14:textId="77777777" w:rsidR="00AB4763" w:rsidRDefault="0008607B">
      <w:pPr>
        <w:spacing w:before="240" w:after="240" w:line="240" w:lineRule="auto"/>
      </w:pPr>
      <w:r>
        <w:rPr>
          <w:color w:val="000000"/>
          <w:sz w:val="24"/>
          <w:szCs w:val="24"/>
        </w:rPr>
        <w:t>This donation is being given in support of the following:</w:t>
      </w:r>
    </w:p>
    <w:p w14:paraId="42B6741B" w14:textId="66FFC2C8" w:rsidR="00AB4763" w:rsidRDefault="0008607B">
      <w:pPr>
        <w:spacing w:before="240" w:after="240" w:line="240" w:lineRule="auto"/>
        <w:ind w:left="450"/>
      </w:pPr>
      <w:r w:rsidRPr="00F57C9F">
        <w:rPr>
          <w:color w:val="000000"/>
          <w:sz w:val="24"/>
          <w:szCs w:val="24"/>
          <w:highlight w:val="yellow"/>
        </w:rPr>
        <w:lastRenderedPageBreak/>
        <w:t>T</w:t>
      </w:r>
      <w:r w:rsidR="00AA6AC6">
        <w:rPr>
          <w:color w:val="000000"/>
          <w:sz w:val="24"/>
          <w:szCs w:val="24"/>
          <w:highlight w:val="yellow"/>
        </w:rPr>
        <w:t>BD</w:t>
      </w:r>
    </w:p>
    <w:p w14:paraId="6C910CF1" w14:textId="77777777" w:rsidR="00AB4763" w:rsidRDefault="0008607B">
      <w:pPr>
        <w:spacing w:before="240" w:after="240" w:line="240" w:lineRule="auto"/>
      </w:pPr>
      <w:r>
        <w:rPr>
          <w:color w:val="000000"/>
          <w:sz w:val="24"/>
          <w:szCs w:val="24"/>
        </w:rPr>
        <w:t>The donation given is the following (the "Donation"):</w:t>
      </w:r>
    </w:p>
    <w:p w14:paraId="13AA714A" w14:textId="5BE30EC3" w:rsidR="00AB4763" w:rsidRDefault="00AA6AC6">
      <w:pPr>
        <w:spacing w:before="240" w:after="240" w:line="240" w:lineRule="auto"/>
        <w:ind w:left="450"/>
      </w:pPr>
      <w:r w:rsidRPr="00AA6AC6">
        <w:rPr>
          <w:color w:val="000000"/>
          <w:sz w:val="24"/>
          <w:szCs w:val="24"/>
          <w:highlight w:val="yellow"/>
        </w:rPr>
        <w:t>TBD</w:t>
      </w:r>
    </w:p>
    <w:p w14:paraId="0CC8E18D" w14:textId="77777777" w:rsidR="00AB4763" w:rsidRDefault="0008607B">
      <w:pPr>
        <w:spacing w:before="240" w:after="240" w:line="240" w:lineRule="auto"/>
      </w:pPr>
      <w:r>
        <w:rPr>
          <w:b/>
          <w:bCs/>
          <w:color w:val="000000"/>
          <w:sz w:val="24"/>
          <w:szCs w:val="24"/>
        </w:rPr>
        <w:br/>
        <w:t>Article 2 - LOGISTICAL INFORMATION:</w:t>
      </w:r>
    </w:p>
    <w:p w14:paraId="1181A482" w14:textId="77777777" w:rsidR="00AB4763" w:rsidRDefault="0008607B">
      <w:pPr>
        <w:spacing w:before="240" w:after="240" w:line="240" w:lineRule="auto"/>
      </w:pPr>
      <w:r>
        <w:rPr>
          <w:color w:val="000000"/>
          <w:sz w:val="24"/>
          <w:szCs w:val="24"/>
        </w:rPr>
        <w:t>The Donation will be made upon the occurrence of the following event:</w:t>
      </w:r>
    </w:p>
    <w:p w14:paraId="3590D13D" w14:textId="309E0338" w:rsidR="00AB4763" w:rsidRDefault="0008607B">
      <w:pPr>
        <w:spacing w:before="240" w:after="240" w:line="240" w:lineRule="auto"/>
        <w:ind w:left="450"/>
      </w:pPr>
      <w:r w:rsidRPr="00F57C9F">
        <w:rPr>
          <w:color w:val="000000"/>
          <w:sz w:val="24"/>
          <w:szCs w:val="24"/>
          <w:highlight w:val="yellow"/>
        </w:rPr>
        <w:t xml:space="preserve">The Blue-Gray </w:t>
      </w:r>
      <w:r w:rsidR="00B7557C">
        <w:rPr>
          <w:color w:val="000000"/>
          <w:sz w:val="24"/>
          <w:szCs w:val="24"/>
          <w:highlight w:val="yellow"/>
        </w:rPr>
        <w:t xml:space="preserve">Annual </w:t>
      </w:r>
      <w:r w:rsidRPr="00F57C9F">
        <w:rPr>
          <w:color w:val="000000"/>
          <w:sz w:val="24"/>
          <w:szCs w:val="24"/>
          <w:highlight w:val="yellow"/>
        </w:rPr>
        <w:t>Fund.</w:t>
      </w:r>
    </w:p>
    <w:p w14:paraId="0FB7EBFA" w14:textId="77777777" w:rsidR="00AB4763" w:rsidRDefault="0008607B">
      <w:pPr>
        <w:spacing w:before="240" w:after="240" w:line="240" w:lineRule="auto"/>
      </w:pPr>
      <w:r>
        <w:rPr>
          <w:color w:val="000000"/>
          <w:sz w:val="24"/>
          <w:szCs w:val="24"/>
        </w:rPr>
        <w:t>Donor hereby warrants that the Donation is free of any and all encumbrances and that Donor has full legal rights to donate the Donation.</w:t>
      </w:r>
    </w:p>
    <w:p w14:paraId="1DE48EFE" w14:textId="77777777" w:rsidR="00AB4763" w:rsidRDefault="0008607B">
      <w:pPr>
        <w:spacing w:before="240" w:after="240" w:line="240" w:lineRule="auto"/>
      </w:pPr>
      <w:r>
        <w:rPr>
          <w:color w:val="000000"/>
          <w:sz w:val="24"/>
          <w:szCs w:val="24"/>
        </w:rPr>
        <w:t xml:space="preserve">The Income Tax Registration Number of the Donor is as follows: </w:t>
      </w:r>
      <w:r w:rsidRPr="00F57C9F">
        <w:rPr>
          <w:color w:val="000000"/>
          <w:sz w:val="24"/>
          <w:szCs w:val="24"/>
          <w:highlight w:val="yellow"/>
        </w:rPr>
        <w:t>TBD.</w:t>
      </w:r>
    </w:p>
    <w:p w14:paraId="644E7073" w14:textId="77777777" w:rsidR="00AB4763" w:rsidRDefault="0008607B">
      <w:pPr>
        <w:spacing w:before="240" w:after="240" w:line="240" w:lineRule="auto"/>
      </w:pPr>
      <w:r>
        <w:rPr>
          <w:b/>
          <w:bCs/>
          <w:color w:val="000000"/>
          <w:sz w:val="24"/>
          <w:szCs w:val="24"/>
        </w:rPr>
        <w:br/>
        <w:t>Article 3 - PURPOSES OF DONATION:</w:t>
      </w:r>
    </w:p>
    <w:p w14:paraId="303CE53D" w14:textId="77777777" w:rsidR="00AB4763" w:rsidRDefault="0008607B">
      <w:pPr>
        <w:spacing w:before="240" w:after="240" w:line="240" w:lineRule="auto"/>
      </w:pPr>
      <w:r>
        <w:rPr>
          <w:color w:val="000000"/>
          <w:sz w:val="24"/>
          <w:szCs w:val="24"/>
        </w:rPr>
        <w:t>The Donation is being made for the following specific purpose and no other use of the Donation shall be permitted:</w:t>
      </w:r>
    </w:p>
    <w:p w14:paraId="2B33197F" w14:textId="7B602FCF" w:rsidR="00AB4763" w:rsidRDefault="00AA6AC6">
      <w:pPr>
        <w:spacing w:before="240" w:after="240" w:line="240" w:lineRule="auto"/>
        <w:ind w:left="450"/>
      </w:pPr>
      <w:r w:rsidRPr="00AA6AC6">
        <w:rPr>
          <w:color w:val="000000"/>
          <w:sz w:val="24"/>
          <w:szCs w:val="24"/>
          <w:highlight w:val="yellow"/>
        </w:rPr>
        <w:t>TBD</w:t>
      </w:r>
    </w:p>
    <w:p w14:paraId="6265E9C9" w14:textId="77777777" w:rsidR="00AB4763" w:rsidRDefault="0008607B">
      <w:pPr>
        <w:spacing w:before="240" w:after="240" w:line="240" w:lineRule="auto"/>
      </w:pPr>
      <w:r>
        <w:rPr>
          <w:color w:val="000000"/>
          <w:sz w:val="24"/>
          <w:szCs w:val="24"/>
        </w:rPr>
        <w:t>The Donation may be used for any charitable, educational, or scientific purpose as permitted to an organization under Section 501(c)(3) of the Internal Revenue Code of 1986, as amended.</w:t>
      </w:r>
    </w:p>
    <w:p w14:paraId="7AC6BD40" w14:textId="77777777" w:rsidR="00AB4763" w:rsidRDefault="0008607B">
      <w:pPr>
        <w:spacing w:before="240" w:after="240" w:line="240" w:lineRule="auto"/>
      </w:pPr>
      <w:r>
        <w:rPr>
          <w:b/>
          <w:bCs/>
          <w:color w:val="000000"/>
          <w:sz w:val="24"/>
          <w:szCs w:val="24"/>
        </w:rPr>
        <w:br/>
        <w:t>Article 4 - REVOCABILITY:</w:t>
      </w:r>
    </w:p>
    <w:p w14:paraId="35573C68" w14:textId="77777777" w:rsidR="00AB4763" w:rsidRDefault="0008607B">
      <w:pPr>
        <w:spacing w:before="240" w:after="240" w:line="240" w:lineRule="auto"/>
      </w:pPr>
      <w:r>
        <w:rPr>
          <w:color w:val="000000"/>
          <w:sz w:val="24"/>
          <w:szCs w:val="24"/>
        </w:rPr>
        <w:t>Donor reserves the right to revoke the Donation. Such revocation will be subject to the following terms:</w:t>
      </w:r>
    </w:p>
    <w:p w14:paraId="6EB53ADE" w14:textId="77777777" w:rsidR="00AB4763" w:rsidRDefault="0008607B">
      <w:pPr>
        <w:spacing w:before="240" w:after="240" w:line="240" w:lineRule="auto"/>
        <w:ind w:left="450"/>
      </w:pPr>
      <w:r w:rsidRPr="00F57C9F">
        <w:rPr>
          <w:color w:val="000000"/>
          <w:sz w:val="24"/>
          <w:szCs w:val="24"/>
          <w:highlight w:val="yellow"/>
        </w:rPr>
        <w:t>Per request of the Donor.</w:t>
      </w:r>
    </w:p>
    <w:p w14:paraId="39A055BA" w14:textId="77777777" w:rsidR="00AB4763" w:rsidRDefault="0008607B">
      <w:pPr>
        <w:spacing w:before="240" w:after="240" w:line="240" w:lineRule="auto"/>
      </w:pPr>
      <w:r>
        <w:rPr>
          <w:b/>
          <w:bCs/>
          <w:color w:val="000000"/>
          <w:sz w:val="24"/>
          <w:szCs w:val="24"/>
        </w:rPr>
        <w:br/>
        <w:t>Article 5 - EXPENSES:</w:t>
      </w:r>
    </w:p>
    <w:p w14:paraId="57059CCE" w14:textId="28D8F982" w:rsidR="00AB4763" w:rsidRDefault="0008607B">
      <w:pPr>
        <w:spacing w:before="240" w:after="240" w:line="240" w:lineRule="auto"/>
      </w:pPr>
      <w:proofErr w:type="gramStart"/>
      <w:r>
        <w:rPr>
          <w:color w:val="000000"/>
          <w:sz w:val="24"/>
          <w:szCs w:val="24"/>
        </w:rPr>
        <w:t>Any and all</w:t>
      </w:r>
      <w:proofErr w:type="gramEnd"/>
      <w:r>
        <w:rPr>
          <w:color w:val="000000"/>
          <w:sz w:val="24"/>
          <w:szCs w:val="24"/>
        </w:rPr>
        <w:t xml:space="preserve"> expenses associated with the execution of this </w:t>
      </w:r>
      <w:r w:rsidR="00F57C9F">
        <w:rPr>
          <w:color w:val="000000"/>
          <w:sz w:val="24"/>
          <w:szCs w:val="24"/>
        </w:rPr>
        <w:t>Pledge</w:t>
      </w:r>
      <w:r>
        <w:rPr>
          <w:color w:val="000000"/>
          <w:sz w:val="24"/>
          <w:szCs w:val="24"/>
        </w:rPr>
        <w:t xml:space="preserve"> Agreement, such as but not limited to, expenses incurred during the transfer of the Donation, are the sole and exclusive responsibility of Donor.</w:t>
      </w:r>
    </w:p>
    <w:p w14:paraId="0D5D7BAE" w14:textId="77777777" w:rsidR="00AB4763" w:rsidRDefault="0008607B">
      <w:pPr>
        <w:spacing w:before="240" w:after="240" w:line="240" w:lineRule="auto"/>
      </w:pPr>
      <w:r>
        <w:rPr>
          <w:b/>
          <w:bCs/>
          <w:color w:val="000000"/>
          <w:sz w:val="24"/>
          <w:szCs w:val="24"/>
        </w:rPr>
        <w:lastRenderedPageBreak/>
        <w:br/>
        <w:t>Article 6 - NO SERVICES:</w:t>
      </w:r>
    </w:p>
    <w:p w14:paraId="565E8AD1" w14:textId="77777777" w:rsidR="00AB4763" w:rsidRDefault="0008607B">
      <w:pPr>
        <w:spacing w:before="240" w:after="240" w:line="240" w:lineRule="auto"/>
      </w:pPr>
      <w:r>
        <w:rPr>
          <w:color w:val="000000"/>
          <w:sz w:val="24"/>
          <w:szCs w:val="24"/>
        </w:rPr>
        <w:t>Donor and Receiver agree that no services, sale, promotion, or anything of a similar nature is indicated or entered into by this Donation. Donor and Receiver agree that the Donation has been given without any further agreement of services or retribution to the Donor and is given freely and willfully by the Donor and received by the Receiver.</w:t>
      </w:r>
    </w:p>
    <w:p w14:paraId="04004E25" w14:textId="77777777" w:rsidR="00AB4763" w:rsidRDefault="0008607B">
      <w:pPr>
        <w:spacing w:before="240" w:after="240" w:line="240" w:lineRule="auto"/>
      </w:pPr>
      <w:r>
        <w:rPr>
          <w:b/>
          <w:bCs/>
          <w:color w:val="000000"/>
          <w:sz w:val="24"/>
          <w:szCs w:val="24"/>
        </w:rPr>
        <w:br/>
        <w:t>ARTICLE 7 - GENERAL PROVISIONS:</w:t>
      </w:r>
    </w:p>
    <w:p w14:paraId="1AC2893B" w14:textId="77777777" w:rsidR="00AB4763" w:rsidRDefault="0008607B">
      <w:pPr>
        <w:spacing w:before="240" w:after="240" w:line="240" w:lineRule="auto"/>
        <w:ind w:left="450"/>
      </w:pPr>
      <w:r>
        <w:rPr>
          <w:color w:val="000000"/>
          <w:sz w:val="24"/>
          <w:szCs w:val="24"/>
        </w:rPr>
        <w:t xml:space="preserve">A) GOVERNING LAW: This Agreement shall be governed in all respects by the laws of the state of </w:t>
      </w:r>
      <w:r w:rsidRPr="00F57C9F">
        <w:rPr>
          <w:color w:val="000000"/>
          <w:sz w:val="24"/>
          <w:szCs w:val="24"/>
          <w:highlight w:val="yellow"/>
        </w:rPr>
        <w:t>New Hampshire</w:t>
      </w:r>
      <w:r>
        <w:rPr>
          <w:color w:val="000000"/>
          <w:sz w:val="24"/>
          <w:szCs w:val="24"/>
        </w:rPr>
        <w:t xml:space="preserve"> and any applicable federal law. Both Parties consent to jurisdiction under the state and federal courts within the state of </w:t>
      </w:r>
      <w:r w:rsidRPr="00F57C9F">
        <w:rPr>
          <w:color w:val="000000"/>
          <w:sz w:val="24"/>
          <w:szCs w:val="24"/>
          <w:highlight w:val="yellow"/>
        </w:rPr>
        <w:t>New Hampshire</w:t>
      </w:r>
      <w:r>
        <w:rPr>
          <w:color w:val="000000"/>
          <w:sz w:val="24"/>
          <w:szCs w:val="24"/>
        </w:rPr>
        <w:t>. The Parties agree that this choice of law, venue, and jurisdiction provision is not permissive, but rather mandatory in nature.</w:t>
      </w:r>
    </w:p>
    <w:p w14:paraId="34176138" w14:textId="77777777" w:rsidR="00AB4763" w:rsidRDefault="0008607B">
      <w:pPr>
        <w:spacing w:before="240" w:after="240" w:line="240" w:lineRule="auto"/>
        <w:ind w:left="450"/>
      </w:pPr>
      <w:r>
        <w:rPr>
          <w:color w:val="000000"/>
          <w:sz w:val="24"/>
          <w:szCs w:val="24"/>
        </w:rPr>
        <w:t>B) LANGUAGE: All communications made or notices given pursuant to this Agreement shall be in the English language.</w:t>
      </w:r>
    </w:p>
    <w:p w14:paraId="7FF97170" w14:textId="77777777" w:rsidR="00AB4763" w:rsidRDefault="0008607B">
      <w:pPr>
        <w:spacing w:before="240" w:after="240" w:line="240" w:lineRule="auto"/>
        <w:ind w:left="450"/>
      </w:pPr>
      <w:r>
        <w:rPr>
          <w:color w:val="000000"/>
          <w:sz w:val="24"/>
          <w:szCs w:val="24"/>
        </w:rPr>
        <w:t>C) ASSIGNMENT: This Agreement, or the rights granted hereunder, may not be assigned, sold, leased or otherwise transferred in whole or part by either Party.</w:t>
      </w:r>
    </w:p>
    <w:p w14:paraId="1F81DC90" w14:textId="77777777" w:rsidR="00AB4763" w:rsidRDefault="0008607B">
      <w:pPr>
        <w:spacing w:before="240" w:after="240" w:line="240" w:lineRule="auto"/>
        <w:ind w:left="450"/>
      </w:pPr>
      <w:r>
        <w:rPr>
          <w:color w:val="000000"/>
          <w:sz w:val="24"/>
          <w:szCs w:val="24"/>
        </w:rPr>
        <w:t>D) AMENDMENTS: This Agreement may only be amended in writing signed by both Parties.</w:t>
      </w:r>
    </w:p>
    <w:p w14:paraId="53F731FD" w14:textId="77777777" w:rsidR="00AB4763" w:rsidRDefault="0008607B">
      <w:pPr>
        <w:spacing w:before="240" w:after="240" w:line="240" w:lineRule="auto"/>
        <w:ind w:left="450"/>
      </w:pPr>
      <w:r>
        <w:rPr>
          <w:color w:val="000000"/>
          <w:sz w:val="24"/>
          <w:szCs w:val="24"/>
        </w:rPr>
        <w:t>E) PUBLIC ANNOUNCEMENT: Neither Party will make any public announcement or disclosure about the existence of this Agreement or any of the terms herein without the prior written approval of the other Party.</w:t>
      </w:r>
    </w:p>
    <w:p w14:paraId="4D45A128" w14:textId="77777777" w:rsidR="00AB4763" w:rsidRDefault="0008607B">
      <w:pPr>
        <w:spacing w:before="240" w:after="240" w:line="240" w:lineRule="auto"/>
        <w:ind w:left="450"/>
      </w:pPr>
      <w:r>
        <w:rPr>
          <w:color w:val="000000"/>
          <w:sz w:val="24"/>
          <w:szCs w:val="24"/>
        </w:rPr>
        <w:t>F) ENTIRE AGREEMENT: This Agreement constitutes the entire agreement between the Parties and supersedes any prior or contemporaneous understandings, whether written or oral.</w:t>
      </w:r>
    </w:p>
    <w:p w14:paraId="03446B1A" w14:textId="77777777" w:rsidR="00AB4763" w:rsidRDefault="0008607B">
      <w:pPr>
        <w:spacing w:before="240" w:after="240" w:line="240" w:lineRule="auto"/>
        <w:ind w:left="450"/>
      </w:pPr>
      <w:r>
        <w:rPr>
          <w:color w:val="000000"/>
          <w:sz w:val="24"/>
          <w:szCs w:val="24"/>
        </w:rPr>
        <w:t>G) HEADINGS: Headings to this Agreement are for convenience only and shall not be construed to limit or otherwise affect the terms of this Agreement.</w:t>
      </w:r>
    </w:p>
    <w:p w14:paraId="72CD89AD" w14:textId="77777777" w:rsidR="00AB4763" w:rsidRDefault="0008607B">
      <w:pPr>
        <w:spacing w:before="240" w:after="240" w:line="240" w:lineRule="auto"/>
        <w:ind w:left="450"/>
      </w:pPr>
      <w:r>
        <w:rPr>
          <w:color w:val="000000"/>
          <w:sz w:val="24"/>
          <w:szCs w:val="24"/>
        </w:rPr>
        <w:t>H) COUNTERPARTS: This Agreement may be executed in counterparts, all of which shall constitute a single agreement.</w:t>
      </w:r>
    </w:p>
    <w:p w14:paraId="0F2616F3" w14:textId="77777777" w:rsidR="00E47EEA" w:rsidRDefault="00E47EEA">
      <w:pPr>
        <w:spacing w:before="240" w:after="240" w:line="240" w:lineRule="auto"/>
        <w:jc w:val="center"/>
        <w:rPr>
          <w:b/>
          <w:bCs/>
          <w:i/>
          <w:iCs/>
          <w:color w:val="000000"/>
          <w:sz w:val="24"/>
          <w:szCs w:val="24"/>
        </w:rPr>
      </w:pPr>
    </w:p>
    <w:p w14:paraId="354917B5" w14:textId="77777777" w:rsidR="00E47EEA" w:rsidRDefault="00E47EEA">
      <w:pPr>
        <w:spacing w:before="240" w:after="240" w:line="240" w:lineRule="auto"/>
        <w:jc w:val="center"/>
        <w:rPr>
          <w:b/>
          <w:bCs/>
          <w:i/>
          <w:iCs/>
          <w:color w:val="000000"/>
          <w:sz w:val="24"/>
          <w:szCs w:val="24"/>
        </w:rPr>
      </w:pPr>
    </w:p>
    <w:p w14:paraId="59FD9F6B" w14:textId="77777777" w:rsidR="00E47EEA" w:rsidRDefault="00E47EEA">
      <w:pPr>
        <w:spacing w:before="240" w:after="240" w:line="240" w:lineRule="auto"/>
        <w:jc w:val="center"/>
        <w:rPr>
          <w:b/>
          <w:bCs/>
          <w:i/>
          <w:iCs/>
          <w:color w:val="000000"/>
          <w:sz w:val="24"/>
          <w:szCs w:val="24"/>
        </w:rPr>
      </w:pPr>
    </w:p>
    <w:p w14:paraId="4990FC6E" w14:textId="77777777" w:rsidR="00E47EEA" w:rsidRDefault="00E47EEA">
      <w:pPr>
        <w:spacing w:before="240" w:after="240" w:line="240" w:lineRule="auto"/>
        <w:jc w:val="center"/>
        <w:rPr>
          <w:b/>
          <w:bCs/>
          <w:i/>
          <w:iCs/>
          <w:color w:val="000000"/>
          <w:sz w:val="24"/>
          <w:szCs w:val="24"/>
        </w:rPr>
      </w:pPr>
    </w:p>
    <w:p w14:paraId="5227ABC2" w14:textId="2FB4635E" w:rsidR="00AB4763" w:rsidRDefault="0008607B" w:rsidP="003863C1">
      <w:pPr>
        <w:spacing w:before="240" w:after="240" w:line="240" w:lineRule="auto"/>
        <w:jc w:val="center"/>
      </w:pPr>
      <w:r>
        <w:rPr>
          <w:b/>
          <w:bCs/>
          <w:i/>
          <w:iCs/>
          <w:color w:val="000000"/>
          <w:sz w:val="24"/>
          <w:szCs w:val="24"/>
        </w:rPr>
        <w:t>EXECUTION:</w:t>
      </w:r>
    </w:p>
    <w:p w14:paraId="56F51043" w14:textId="77777777" w:rsidR="00AB4763" w:rsidRDefault="0008607B">
      <w:pPr>
        <w:spacing w:before="240" w:after="240" w:line="240" w:lineRule="auto"/>
      </w:pPr>
      <w:r>
        <w:rPr>
          <w:color w:val="000000"/>
          <w:sz w:val="24"/>
          <w:szCs w:val="24"/>
        </w:rPr>
        <w:br/>
      </w:r>
      <w:r>
        <w:rPr>
          <w:color w:val="000000"/>
          <w:sz w:val="24"/>
          <w:szCs w:val="24"/>
        </w:rPr>
        <w:br/>
        <w:t>________________________________________</w:t>
      </w:r>
    </w:p>
    <w:p w14:paraId="127DAB91" w14:textId="77777777" w:rsidR="00AB4763" w:rsidRDefault="0008607B">
      <w:pPr>
        <w:spacing w:before="240" w:after="240" w:line="240" w:lineRule="auto"/>
      </w:pPr>
      <w:r>
        <w:rPr>
          <w:color w:val="000000"/>
          <w:sz w:val="24"/>
          <w:szCs w:val="24"/>
        </w:rPr>
        <w:t>Donor's Name</w:t>
      </w:r>
    </w:p>
    <w:p w14:paraId="7A2B8941" w14:textId="71931090" w:rsidR="00AB4763" w:rsidRDefault="0008607B">
      <w:pPr>
        <w:spacing w:before="240" w:after="240" w:line="240" w:lineRule="auto"/>
      </w:pPr>
      <w:r>
        <w:rPr>
          <w:color w:val="000000"/>
          <w:sz w:val="24"/>
          <w:szCs w:val="24"/>
        </w:rPr>
        <w:t>________________________________________</w:t>
      </w:r>
    </w:p>
    <w:p w14:paraId="733D6990" w14:textId="77777777" w:rsidR="00AB4763" w:rsidRDefault="0008607B">
      <w:pPr>
        <w:spacing w:before="240" w:after="240" w:line="240" w:lineRule="auto"/>
      </w:pPr>
      <w:r>
        <w:rPr>
          <w:color w:val="000000"/>
          <w:sz w:val="24"/>
          <w:szCs w:val="24"/>
        </w:rPr>
        <w:t>Donor's Representative Name</w:t>
      </w:r>
    </w:p>
    <w:p w14:paraId="1607A955" w14:textId="77777777" w:rsidR="00AB4763" w:rsidRDefault="0008607B">
      <w:pPr>
        <w:spacing w:before="240" w:after="240" w:line="240" w:lineRule="auto"/>
      </w:pPr>
      <w:r>
        <w:rPr>
          <w:color w:val="000000"/>
          <w:sz w:val="24"/>
          <w:szCs w:val="24"/>
        </w:rPr>
        <w:t>________________________________________</w:t>
      </w:r>
    </w:p>
    <w:p w14:paraId="3EF7EAA2" w14:textId="77777777" w:rsidR="00AB4763" w:rsidRDefault="0008607B">
      <w:pPr>
        <w:spacing w:before="240" w:after="240" w:line="240" w:lineRule="auto"/>
      </w:pPr>
      <w:r>
        <w:rPr>
          <w:color w:val="000000"/>
          <w:sz w:val="24"/>
          <w:szCs w:val="24"/>
        </w:rPr>
        <w:t>Donor's Representative Signature</w:t>
      </w:r>
    </w:p>
    <w:p w14:paraId="47F13100" w14:textId="77777777" w:rsidR="00AB4763" w:rsidRDefault="00AB4763">
      <w:pPr>
        <w:spacing w:before="240" w:after="240" w:line="240" w:lineRule="auto"/>
      </w:pPr>
    </w:p>
    <w:p w14:paraId="0AF1B946" w14:textId="77777777" w:rsidR="00AB4763" w:rsidRDefault="0008607B">
      <w:pPr>
        <w:spacing w:before="240" w:after="240" w:line="240" w:lineRule="auto"/>
      </w:pPr>
      <w:r>
        <w:rPr>
          <w:color w:val="000000"/>
          <w:sz w:val="24"/>
          <w:szCs w:val="24"/>
        </w:rPr>
        <w:br/>
      </w:r>
      <w:r>
        <w:rPr>
          <w:color w:val="000000"/>
          <w:sz w:val="24"/>
          <w:szCs w:val="24"/>
        </w:rPr>
        <w:br/>
      </w:r>
      <w:r>
        <w:rPr>
          <w:color w:val="000000"/>
          <w:sz w:val="24"/>
          <w:szCs w:val="24"/>
        </w:rPr>
        <w:br/>
        <w:t>________________________________________</w:t>
      </w:r>
    </w:p>
    <w:p w14:paraId="765D77F6" w14:textId="77777777" w:rsidR="00AB4763" w:rsidRDefault="0008607B">
      <w:pPr>
        <w:spacing w:before="240" w:after="240" w:line="240" w:lineRule="auto"/>
      </w:pPr>
      <w:r>
        <w:rPr>
          <w:color w:val="000000"/>
          <w:sz w:val="24"/>
          <w:szCs w:val="24"/>
        </w:rPr>
        <w:t>Receiver's Name</w:t>
      </w:r>
    </w:p>
    <w:p w14:paraId="7AD007C8" w14:textId="77777777" w:rsidR="00AB4763" w:rsidRDefault="0008607B">
      <w:pPr>
        <w:spacing w:before="240" w:after="240" w:line="240" w:lineRule="auto"/>
      </w:pPr>
      <w:r>
        <w:rPr>
          <w:color w:val="000000"/>
          <w:sz w:val="24"/>
          <w:szCs w:val="24"/>
        </w:rPr>
        <w:t>________________________________________</w:t>
      </w:r>
    </w:p>
    <w:p w14:paraId="19C787C2" w14:textId="77777777" w:rsidR="00AB4763" w:rsidRDefault="0008607B">
      <w:pPr>
        <w:spacing w:before="240" w:after="240" w:line="240" w:lineRule="auto"/>
      </w:pPr>
      <w:r>
        <w:rPr>
          <w:color w:val="000000"/>
          <w:sz w:val="24"/>
          <w:szCs w:val="24"/>
        </w:rPr>
        <w:t>Receiver's Representative Name</w:t>
      </w:r>
    </w:p>
    <w:p w14:paraId="16AFD9F2" w14:textId="77777777" w:rsidR="00AB4763" w:rsidRDefault="0008607B">
      <w:pPr>
        <w:spacing w:before="240" w:after="240" w:line="240" w:lineRule="auto"/>
      </w:pPr>
      <w:r>
        <w:rPr>
          <w:color w:val="000000"/>
          <w:sz w:val="24"/>
          <w:szCs w:val="24"/>
        </w:rPr>
        <w:t>________________________________________</w:t>
      </w:r>
    </w:p>
    <w:p w14:paraId="7348E2CA" w14:textId="77777777" w:rsidR="00AB4763" w:rsidRDefault="0008607B">
      <w:pPr>
        <w:spacing w:before="240" w:after="240" w:line="240" w:lineRule="auto"/>
      </w:pPr>
      <w:r>
        <w:rPr>
          <w:color w:val="000000"/>
          <w:sz w:val="24"/>
          <w:szCs w:val="24"/>
        </w:rPr>
        <w:t>Receiver's Representative Signature</w:t>
      </w:r>
    </w:p>
    <w:sectPr w:rsidR="00AB4763" w:rsidSect="000F6147">
      <w:headerReference w:type="default" r:id="rId8"/>
      <w:footerReference w:type="default" r:id="rId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86AB" w14:textId="77777777" w:rsidR="00387CC7" w:rsidRDefault="00387CC7" w:rsidP="006E0FDA">
      <w:pPr>
        <w:spacing w:after="0" w:line="240" w:lineRule="auto"/>
      </w:pPr>
      <w:r>
        <w:separator/>
      </w:r>
    </w:p>
  </w:endnote>
  <w:endnote w:type="continuationSeparator" w:id="0">
    <w:p w14:paraId="119CBC1D" w14:textId="77777777" w:rsidR="00387CC7" w:rsidRDefault="00387CC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74402"/>
      <w:docPartObj>
        <w:docPartGallery w:val="Page Numbers (Bottom of Page)"/>
        <w:docPartUnique/>
      </w:docPartObj>
    </w:sdtPr>
    <w:sdtEndPr/>
    <w:sdtContent>
      <w:sdt>
        <w:sdtPr>
          <w:id w:val="418196226"/>
          <w:docPartObj>
            <w:docPartGallery w:val="Page Numbers (Top of Page)"/>
            <w:docPartUnique/>
          </w:docPartObj>
        </w:sdtPr>
        <w:sdtEndPr/>
        <w:sdtContent>
          <w:p w14:paraId="1946ABBA" w14:textId="77777777" w:rsidR="00AB222B" w:rsidRDefault="0008607B">
            <w:pPr>
              <w:pStyle w:val="MyFooter"/>
              <w:jc w:val="right"/>
            </w:pPr>
            <w:r>
              <w:fldChar w:fldCharType="begin"/>
            </w:r>
            <w:r>
              <w:instrText xml:space="preserve">PAGE </w:instrText>
            </w:r>
            <w:r>
              <w:fldChar w:fldCharType="separate"/>
            </w:r>
            <w:r>
              <w:t>1</w:t>
            </w:r>
            <w:r>
              <w:fldChar w:fldCharType="end"/>
            </w:r>
            <w:r>
              <w:t>/</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86219" w14:textId="77777777" w:rsidR="00387CC7" w:rsidRDefault="00387CC7" w:rsidP="006E0FDA">
      <w:pPr>
        <w:spacing w:after="0" w:line="240" w:lineRule="auto"/>
      </w:pPr>
      <w:r>
        <w:separator/>
      </w:r>
    </w:p>
  </w:footnote>
  <w:footnote w:type="continuationSeparator" w:id="0">
    <w:p w14:paraId="09660EB1" w14:textId="77777777" w:rsidR="00387CC7" w:rsidRDefault="00387CC7"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2BC6F" w14:textId="4910A76D" w:rsidR="003863C1" w:rsidRDefault="003863C1" w:rsidP="003863C1">
    <w:pPr>
      <w:pStyle w:val="Header"/>
      <w:jc w:val="center"/>
    </w:pPr>
    <w:r>
      <w:rPr>
        <w:noProof/>
      </w:rPr>
      <w:drawing>
        <wp:inline distT="0" distB="0" distL="0" distR="0" wp14:anchorId="460FF965" wp14:editId="396ACDB5">
          <wp:extent cx="4535424" cy="84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424" cy="841248"/>
                  </a:xfrm>
                  <a:prstGeom prst="rect">
                    <a:avLst/>
                  </a:prstGeom>
                  <a:noFill/>
                  <a:ln>
                    <a:noFill/>
                  </a:ln>
                </pic:spPr>
              </pic:pic>
            </a:graphicData>
          </a:graphic>
        </wp:inline>
      </w:drawing>
    </w:r>
  </w:p>
  <w:p w14:paraId="2C54732E" w14:textId="14F75952" w:rsidR="003863C1" w:rsidRDefault="0038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0460E54"/>
    <w:multiLevelType w:val="hybridMultilevel"/>
    <w:tmpl w:val="A6DCC77A"/>
    <w:lvl w:ilvl="0" w:tplc="892638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E2267E"/>
    <w:multiLevelType w:val="hybridMultilevel"/>
    <w:tmpl w:val="EC680502"/>
    <w:lvl w:ilvl="0" w:tplc="33211066">
      <w:start w:val="1"/>
      <w:numFmt w:val="decimal"/>
      <w:lvlText w:val="%1."/>
      <w:lvlJc w:val="left"/>
      <w:pPr>
        <w:ind w:left="720" w:hanging="360"/>
      </w:pPr>
    </w:lvl>
    <w:lvl w:ilvl="1" w:tplc="33211066" w:tentative="1">
      <w:start w:val="1"/>
      <w:numFmt w:val="lowerLetter"/>
      <w:lvlText w:val="%2."/>
      <w:lvlJc w:val="left"/>
      <w:pPr>
        <w:ind w:left="1440" w:hanging="360"/>
      </w:pPr>
    </w:lvl>
    <w:lvl w:ilvl="2" w:tplc="33211066" w:tentative="1">
      <w:start w:val="1"/>
      <w:numFmt w:val="lowerRoman"/>
      <w:lvlText w:val="%3."/>
      <w:lvlJc w:val="right"/>
      <w:pPr>
        <w:ind w:left="2160" w:hanging="180"/>
      </w:pPr>
    </w:lvl>
    <w:lvl w:ilvl="3" w:tplc="33211066" w:tentative="1">
      <w:start w:val="1"/>
      <w:numFmt w:val="decimal"/>
      <w:lvlText w:val="%4."/>
      <w:lvlJc w:val="left"/>
      <w:pPr>
        <w:ind w:left="2880" w:hanging="360"/>
      </w:pPr>
    </w:lvl>
    <w:lvl w:ilvl="4" w:tplc="33211066" w:tentative="1">
      <w:start w:val="1"/>
      <w:numFmt w:val="lowerLetter"/>
      <w:lvlText w:val="%5."/>
      <w:lvlJc w:val="left"/>
      <w:pPr>
        <w:ind w:left="3600" w:hanging="360"/>
      </w:pPr>
    </w:lvl>
    <w:lvl w:ilvl="5" w:tplc="33211066" w:tentative="1">
      <w:start w:val="1"/>
      <w:numFmt w:val="lowerRoman"/>
      <w:lvlText w:val="%6."/>
      <w:lvlJc w:val="right"/>
      <w:pPr>
        <w:ind w:left="4320" w:hanging="180"/>
      </w:pPr>
    </w:lvl>
    <w:lvl w:ilvl="6" w:tplc="33211066" w:tentative="1">
      <w:start w:val="1"/>
      <w:numFmt w:val="decimal"/>
      <w:lvlText w:val="%7."/>
      <w:lvlJc w:val="left"/>
      <w:pPr>
        <w:ind w:left="5040" w:hanging="360"/>
      </w:pPr>
    </w:lvl>
    <w:lvl w:ilvl="7" w:tplc="33211066" w:tentative="1">
      <w:start w:val="1"/>
      <w:numFmt w:val="lowerLetter"/>
      <w:lvlText w:val="%8."/>
      <w:lvlJc w:val="left"/>
      <w:pPr>
        <w:ind w:left="5760" w:hanging="360"/>
      </w:pPr>
    </w:lvl>
    <w:lvl w:ilvl="8" w:tplc="33211066"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8607B"/>
    <w:rsid w:val="000F6147"/>
    <w:rsid w:val="00112029"/>
    <w:rsid w:val="00135412"/>
    <w:rsid w:val="001C4BCF"/>
    <w:rsid w:val="00361FF4"/>
    <w:rsid w:val="003863C1"/>
    <w:rsid w:val="00387CC7"/>
    <w:rsid w:val="003A59FF"/>
    <w:rsid w:val="003B5299"/>
    <w:rsid w:val="00476CF1"/>
    <w:rsid w:val="00493A0C"/>
    <w:rsid w:val="004D6B48"/>
    <w:rsid w:val="00531A4E"/>
    <w:rsid w:val="00535F5A"/>
    <w:rsid w:val="00555F58"/>
    <w:rsid w:val="006E6663"/>
    <w:rsid w:val="008B3AC2"/>
    <w:rsid w:val="008F680D"/>
    <w:rsid w:val="00AA6AC6"/>
    <w:rsid w:val="00AB4763"/>
    <w:rsid w:val="00AB56CA"/>
    <w:rsid w:val="00AC197E"/>
    <w:rsid w:val="00B21D59"/>
    <w:rsid w:val="00B7557C"/>
    <w:rsid w:val="00BD419F"/>
    <w:rsid w:val="00DF064E"/>
    <w:rsid w:val="00E478B2"/>
    <w:rsid w:val="00E47EEA"/>
    <w:rsid w:val="00E852FE"/>
    <w:rsid w:val="00F04533"/>
    <w:rsid w:val="00F57C9F"/>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7B650"/>
  <w15:docId w15:val="{5C147EA0-7998-471C-A5D1-526CC1AB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Header">
    <w:name w:val="header"/>
    <w:basedOn w:val="Normal"/>
    <w:link w:val="HeaderChar"/>
    <w:uiPriority w:val="99"/>
    <w:unhideWhenUsed/>
    <w:rsid w:val="0038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C1"/>
  </w:style>
  <w:style w:type="paragraph" w:styleId="Footer">
    <w:name w:val="footer"/>
    <w:basedOn w:val="Normal"/>
    <w:link w:val="FooterChar"/>
    <w:uiPriority w:val="99"/>
    <w:unhideWhenUsed/>
    <w:rsid w:val="0038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673</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William</cp:lastModifiedBy>
  <cp:revision>2</cp:revision>
  <dcterms:created xsi:type="dcterms:W3CDTF">2020-12-29T19:35:00Z</dcterms:created>
  <dcterms:modified xsi:type="dcterms:W3CDTF">2020-12-29T19:35:00Z</dcterms:modified>
</cp:coreProperties>
</file>